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0677AF" w:rsidRDefault="009534D8" w:rsidP="00B31CC8">
      <w:pPr>
        <w:spacing w:after="0" w:line="240" w:lineRule="auto"/>
        <w:rPr>
          <w:rFonts w:ascii="Arial" w:hAnsi="Arial" w:cs="Arial"/>
          <w:i/>
          <w:sz w:val="20"/>
          <w:szCs w:val="20"/>
          <w:lang w:val="en-GB"/>
        </w:rPr>
      </w:pPr>
      <w:r w:rsidRPr="000677AF">
        <w:rPr>
          <w:rFonts w:ascii="Arial" w:hAnsi="Arial" w:cs="Arial"/>
          <w:b/>
          <w:sz w:val="20"/>
          <w:szCs w:val="20"/>
          <w:lang w:val="en-GB"/>
        </w:rPr>
        <w:t>Press</w:t>
      </w:r>
      <w:r w:rsidR="000677AF" w:rsidRPr="000677AF">
        <w:rPr>
          <w:rFonts w:ascii="Arial" w:hAnsi="Arial" w:cs="Arial"/>
          <w:b/>
          <w:sz w:val="20"/>
          <w:szCs w:val="20"/>
          <w:lang w:val="en-GB"/>
        </w:rPr>
        <w:t xml:space="preserve"> Release</w:t>
      </w:r>
      <w:r w:rsidR="00B31CC8" w:rsidRPr="000677AF">
        <w:rPr>
          <w:rFonts w:ascii="Arial" w:hAnsi="Arial" w:cs="Arial"/>
          <w:b/>
          <w:sz w:val="20"/>
          <w:szCs w:val="20"/>
          <w:lang w:val="en-GB"/>
        </w:rPr>
        <w:br/>
      </w:r>
      <w:r w:rsidR="000677AF" w:rsidRPr="000677AF">
        <w:rPr>
          <w:rFonts w:ascii="Arial" w:hAnsi="Arial" w:cs="Arial"/>
          <w:i/>
          <w:sz w:val="20"/>
          <w:szCs w:val="20"/>
          <w:lang w:val="en-GB"/>
        </w:rPr>
        <w:t>Trade press</w:t>
      </w:r>
      <w:r w:rsidR="00B31CC8" w:rsidRPr="000677AF">
        <w:rPr>
          <w:rFonts w:ascii="Arial" w:hAnsi="Arial" w:cs="Arial"/>
          <w:i/>
          <w:sz w:val="20"/>
          <w:szCs w:val="20"/>
          <w:lang w:val="en-GB"/>
        </w:rPr>
        <w:t xml:space="preserve"> </w:t>
      </w:r>
    </w:p>
    <w:p w:rsidR="00B31CC8" w:rsidRPr="000677AF" w:rsidRDefault="00B31CC8" w:rsidP="00B31CC8">
      <w:pPr>
        <w:spacing w:after="0" w:line="240" w:lineRule="auto"/>
        <w:rPr>
          <w:rFonts w:ascii="Arial" w:hAnsi="Arial" w:cs="Arial"/>
          <w:b/>
          <w:sz w:val="20"/>
          <w:szCs w:val="20"/>
          <w:lang w:val="en-GB"/>
        </w:rPr>
      </w:pPr>
    </w:p>
    <w:p w:rsidR="00206E99" w:rsidRPr="000677AF" w:rsidRDefault="00134FDE" w:rsidP="007F4A52">
      <w:pPr>
        <w:spacing w:line="360" w:lineRule="auto"/>
        <w:rPr>
          <w:rFonts w:ascii="Arial" w:hAnsi="Arial"/>
          <w:b/>
          <w:sz w:val="36"/>
          <w:szCs w:val="36"/>
          <w:lang w:val="en-GB"/>
        </w:rPr>
      </w:pPr>
      <w:r w:rsidRPr="000677AF">
        <w:rPr>
          <w:rFonts w:ascii="Arial" w:hAnsi="Arial"/>
          <w:b/>
          <w:sz w:val="36"/>
          <w:szCs w:val="36"/>
          <w:lang w:val="en-GB"/>
        </w:rPr>
        <w:t xml:space="preserve">Kautex Maschinenbau </w:t>
      </w:r>
      <w:r w:rsidR="000677AF" w:rsidRPr="000677AF">
        <w:rPr>
          <w:rFonts w:ascii="Arial" w:hAnsi="Arial"/>
          <w:b/>
          <w:sz w:val="36"/>
          <w:szCs w:val="36"/>
          <w:lang w:val="en-GB"/>
        </w:rPr>
        <w:t>suffers from economic downturn</w:t>
      </w:r>
      <w:r w:rsidR="003D2666" w:rsidRPr="000677AF">
        <w:rPr>
          <w:rFonts w:ascii="Arial" w:hAnsi="Arial"/>
          <w:b/>
          <w:sz w:val="36"/>
          <w:szCs w:val="36"/>
          <w:lang w:val="en-GB"/>
        </w:rPr>
        <w:t xml:space="preserve"> </w:t>
      </w:r>
    </w:p>
    <w:p w:rsidR="006E6D80" w:rsidRPr="00845671" w:rsidRDefault="00E91733" w:rsidP="006E6D80">
      <w:pPr>
        <w:spacing w:line="360" w:lineRule="auto"/>
        <w:rPr>
          <w:rFonts w:ascii="Arial" w:hAnsi="Arial" w:cs="Arial"/>
          <w:lang w:val="en-GB"/>
        </w:rPr>
      </w:pPr>
      <w:r w:rsidRPr="00E91733">
        <w:rPr>
          <w:rFonts w:ascii="Arial" w:hAnsi="Arial" w:cs="Arial"/>
          <w:lang w:val="en-GB"/>
        </w:rPr>
        <w:t>In recent years,</w:t>
      </w:r>
      <w:r w:rsidR="00845671">
        <w:rPr>
          <w:rFonts w:ascii="Arial" w:hAnsi="Arial" w:cs="Arial"/>
          <w:lang w:val="en-GB"/>
        </w:rPr>
        <w:t xml:space="preserve"> the</w:t>
      </w:r>
      <w:r w:rsidRPr="00E91733">
        <w:rPr>
          <w:rFonts w:ascii="Arial" w:hAnsi="Arial" w:cs="Arial"/>
          <w:lang w:val="en-GB"/>
        </w:rPr>
        <w:t xml:space="preserve"> international manufacturer of extrusion blow molding machines ha</w:t>
      </w:r>
      <w:r w:rsidR="00845671">
        <w:rPr>
          <w:rFonts w:ascii="Arial" w:hAnsi="Arial" w:cs="Arial"/>
          <w:lang w:val="en-GB"/>
        </w:rPr>
        <w:t>s</w:t>
      </w:r>
      <w:r w:rsidRPr="00E91733">
        <w:rPr>
          <w:rFonts w:ascii="Arial" w:hAnsi="Arial" w:cs="Arial"/>
          <w:lang w:val="en-GB"/>
        </w:rPr>
        <w:t xml:space="preserve"> experienced above-average growth in business. In addition to the significant business in the automotive segment, the sale of all-electric high-performance machines for the packaging industry has proved to be a further driving force.</w:t>
      </w:r>
      <w:r w:rsidR="00845671">
        <w:rPr>
          <w:rFonts w:ascii="Arial" w:hAnsi="Arial" w:cs="Arial"/>
          <w:lang w:val="en-GB"/>
        </w:rPr>
        <w:br/>
      </w:r>
      <w:r w:rsidR="00845671">
        <w:rPr>
          <w:rFonts w:ascii="Arial" w:hAnsi="Arial" w:cs="Arial"/>
          <w:lang w:val="en-GB"/>
        </w:rPr>
        <w:br/>
      </w:r>
      <w:r w:rsidRPr="006E6D80">
        <w:rPr>
          <w:rFonts w:ascii="Arial" w:hAnsi="Arial" w:cs="Arial"/>
          <w:b/>
          <w:lang w:val="en-GB"/>
        </w:rPr>
        <w:t>Decline in sales due to global risks</w:t>
      </w:r>
      <w:r w:rsidR="003D2666" w:rsidRPr="006E6D80">
        <w:rPr>
          <w:rFonts w:ascii="Arial" w:hAnsi="Arial" w:cs="Arial"/>
          <w:b/>
          <w:lang w:val="en-GB"/>
        </w:rPr>
        <w:br/>
      </w:r>
      <w:r w:rsidR="006E6D80" w:rsidRPr="006E6D80">
        <w:rPr>
          <w:rFonts w:ascii="Arial" w:hAnsi="Arial" w:cs="Arial"/>
          <w:shd w:val="clear" w:color="auto" w:fill="FFFFFF"/>
          <w:lang w:val="en-GB"/>
        </w:rPr>
        <w:t>For some months now, global risks such as Brexit, US trade policy and the diesel crisis have led to a downturn in the global economy.</w:t>
      </w:r>
      <w:r w:rsidR="00845671">
        <w:rPr>
          <w:rFonts w:ascii="Arial" w:hAnsi="Arial" w:cs="Arial"/>
          <w:shd w:val="clear" w:color="auto" w:fill="FFFFFF"/>
          <w:lang w:val="en-GB"/>
        </w:rPr>
        <w:t xml:space="preserve"> </w:t>
      </w:r>
      <w:r w:rsidR="00845671" w:rsidRPr="00845671">
        <w:rPr>
          <w:rFonts w:ascii="Arial" w:hAnsi="Arial" w:cs="Arial"/>
          <w:shd w:val="clear" w:color="auto" w:fill="FFFFFF"/>
          <w:lang w:val="en-GB"/>
        </w:rPr>
        <w:t>In 2018, car production in China alone, the world's largest automobile market, declined for the first time in 20 years. In January of this year there was a 14.4 percent decline compared to the previous year</w:t>
      </w:r>
      <w:r w:rsidR="004812F2">
        <w:rPr>
          <w:rFonts w:ascii="Arial" w:hAnsi="Arial" w:cs="Arial"/>
          <w:shd w:val="clear" w:color="auto" w:fill="FFFFFF"/>
          <w:lang w:val="en-GB"/>
        </w:rPr>
        <w:t xml:space="preserve"> </w:t>
      </w:r>
      <w:r w:rsidR="004812F2" w:rsidRPr="00E71F3F">
        <w:rPr>
          <w:rFonts w:ascii="Arial" w:hAnsi="Arial" w:cs="Arial"/>
          <w:shd w:val="clear" w:color="auto" w:fill="FFFFFF"/>
          <w:lang w:val="en-GB"/>
        </w:rPr>
        <w:t>(according to CAAM)</w:t>
      </w:r>
      <w:r w:rsidR="00845671" w:rsidRPr="00845671">
        <w:rPr>
          <w:rFonts w:ascii="Arial" w:hAnsi="Arial" w:cs="Arial"/>
          <w:shd w:val="clear" w:color="auto" w:fill="FFFFFF"/>
          <w:lang w:val="en-GB"/>
        </w:rPr>
        <w:t>.</w:t>
      </w:r>
      <w:r w:rsidR="00845671">
        <w:rPr>
          <w:rFonts w:ascii="Arial" w:hAnsi="Arial" w:cs="Arial"/>
          <w:shd w:val="clear" w:color="auto" w:fill="FFFFFF"/>
          <w:lang w:val="en-GB"/>
        </w:rPr>
        <w:t xml:space="preserve"> </w:t>
      </w:r>
      <w:r w:rsidR="006E6D80" w:rsidRPr="006E6D80">
        <w:rPr>
          <w:rFonts w:ascii="Arial" w:hAnsi="Arial" w:cs="Arial"/>
          <w:shd w:val="clear" w:color="auto" w:fill="FFFFFF"/>
          <w:lang w:val="en-GB"/>
        </w:rPr>
        <w:t xml:space="preserve">Due to its high export share of more than 90 percent, the mechanical engineering company, with its headquarters in Bonn, is clearly feeling </w:t>
      </w:r>
      <w:r w:rsidR="00CD4E34">
        <w:rPr>
          <w:rFonts w:ascii="Arial" w:hAnsi="Arial" w:cs="Arial"/>
          <w:shd w:val="clear" w:color="auto" w:fill="FFFFFF"/>
          <w:lang w:val="en-GB"/>
        </w:rPr>
        <w:t>the effects of these</w:t>
      </w:r>
      <w:r w:rsidR="00CD4E34" w:rsidRPr="006E6D80">
        <w:rPr>
          <w:rFonts w:ascii="Arial" w:hAnsi="Arial" w:cs="Arial"/>
          <w:shd w:val="clear" w:color="auto" w:fill="FFFFFF"/>
          <w:lang w:val="en-GB"/>
        </w:rPr>
        <w:t xml:space="preserve"> </w:t>
      </w:r>
      <w:r w:rsidR="006E6D80" w:rsidRPr="006E6D80">
        <w:rPr>
          <w:rFonts w:ascii="Arial" w:hAnsi="Arial" w:cs="Arial"/>
          <w:shd w:val="clear" w:color="auto" w:fill="FFFFFF"/>
          <w:lang w:val="en-GB"/>
        </w:rPr>
        <w:t>negative development</w:t>
      </w:r>
      <w:r w:rsidR="00CD4E34">
        <w:rPr>
          <w:rFonts w:ascii="Arial" w:hAnsi="Arial" w:cs="Arial"/>
          <w:shd w:val="clear" w:color="auto" w:fill="FFFFFF"/>
          <w:lang w:val="en-GB"/>
        </w:rPr>
        <w:t>s</w:t>
      </w:r>
      <w:r w:rsidR="006E6D80" w:rsidRPr="006E6D80">
        <w:rPr>
          <w:rFonts w:ascii="Arial" w:hAnsi="Arial" w:cs="Arial"/>
          <w:shd w:val="clear" w:color="auto" w:fill="FFFFFF"/>
          <w:lang w:val="en-GB"/>
        </w:rPr>
        <w:t xml:space="preserve">. "Some of our customers in the automotive segment now have surplus capacity," reports Andreas Lichtenauer, Managing Partner at Kautex Maschinenbau. "Some machines are </w:t>
      </w:r>
      <w:r w:rsidR="00CD4E34">
        <w:rPr>
          <w:rFonts w:ascii="Arial" w:hAnsi="Arial" w:cs="Arial"/>
          <w:shd w:val="clear" w:color="auto" w:fill="FFFFFF"/>
          <w:lang w:val="en-GB"/>
        </w:rPr>
        <w:t>not in production</w:t>
      </w:r>
      <w:r w:rsidR="006E6D80" w:rsidRPr="006E6D80">
        <w:rPr>
          <w:rFonts w:ascii="Arial" w:hAnsi="Arial" w:cs="Arial"/>
          <w:shd w:val="clear" w:color="auto" w:fill="FFFFFF"/>
          <w:lang w:val="en-GB"/>
        </w:rPr>
        <w:t>."</w:t>
      </w:r>
      <w:r w:rsidR="00B505C0" w:rsidRPr="006E6D80">
        <w:rPr>
          <w:rFonts w:ascii="Arial" w:hAnsi="Arial" w:cs="Arial"/>
          <w:color w:val="000000"/>
          <w:shd w:val="clear" w:color="auto" w:fill="FFFFFF"/>
          <w:lang w:val="en-GB"/>
        </w:rPr>
        <w:br/>
      </w:r>
      <w:r w:rsidR="00845671">
        <w:rPr>
          <w:rFonts w:ascii="Arial" w:hAnsi="Arial" w:cs="Arial"/>
          <w:shd w:val="clear" w:color="auto" w:fill="FFFFFF"/>
          <w:lang w:val="en-GB"/>
        </w:rPr>
        <w:br/>
      </w:r>
      <w:r w:rsidR="006E6D80" w:rsidRPr="006E6D80">
        <w:rPr>
          <w:rFonts w:ascii="Arial" w:hAnsi="Arial" w:cs="Arial"/>
          <w:b/>
          <w:color w:val="000000"/>
          <w:shd w:val="clear" w:color="auto" w:fill="FFFFFF"/>
          <w:lang w:val="en-GB"/>
        </w:rPr>
        <w:t>Personnel adjustment at the Bonn location</w:t>
      </w:r>
      <w:r w:rsidR="002D5782" w:rsidRPr="006E6D80">
        <w:rPr>
          <w:rFonts w:ascii="Arial" w:hAnsi="Arial" w:cs="Arial"/>
          <w:b/>
          <w:color w:val="000000"/>
          <w:shd w:val="clear" w:color="auto" w:fill="FFFFFF"/>
          <w:lang w:val="en-GB"/>
        </w:rPr>
        <w:br/>
      </w:r>
      <w:r w:rsidR="006E6D80" w:rsidRPr="006E6D80">
        <w:rPr>
          <w:rFonts w:ascii="Arial" w:hAnsi="Arial" w:cs="Arial"/>
          <w:color w:val="000000"/>
          <w:shd w:val="clear" w:color="auto" w:fill="FFFFFF"/>
          <w:lang w:val="en-GB"/>
        </w:rPr>
        <w:t xml:space="preserve">As part of new drive concepts for passenger cars, Kautex Maschinenbau began investing early in the development of alternative energy storage systems. The development of composite pressure vessels plays a major role here as an additional source of revenue alongside the </w:t>
      </w:r>
      <w:r w:rsidR="00CD4E34">
        <w:rPr>
          <w:rFonts w:ascii="Arial" w:hAnsi="Arial" w:cs="Arial"/>
          <w:color w:val="000000"/>
          <w:shd w:val="clear" w:color="auto" w:fill="FFFFFF"/>
          <w:lang w:val="en-GB"/>
        </w:rPr>
        <w:t xml:space="preserve">fuel </w:t>
      </w:r>
      <w:r w:rsidR="006E6D80" w:rsidRPr="006E6D80">
        <w:rPr>
          <w:rFonts w:ascii="Arial" w:hAnsi="Arial" w:cs="Arial"/>
          <w:color w:val="000000"/>
          <w:shd w:val="clear" w:color="auto" w:fill="FFFFFF"/>
          <w:lang w:val="en-GB"/>
        </w:rPr>
        <w:t>tank business. However, this will not compensate for the decline in incoming orders. The company is therefore forced to adjust the sharp increase in the number of employees at the Bonn site in recent years. "This adjustment is expected in the near future," says Dr. Olaf Weiland, CEO of Kautex.</w:t>
      </w:r>
    </w:p>
    <w:p w:rsidR="006E6D80" w:rsidRDefault="006E6D80" w:rsidP="006E6D80">
      <w:pPr>
        <w:spacing w:line="360" w:lineRule="auto"/>
        <w:rPr>
          <w:rFonts w:ascii="Arial" w:hAnsi="Arial" w:cs="Arial"/>
          <w:color w:val="000000"/>
          <w:shd w:val="clear" w:color="auto" w:fill="FFFFFF"/>
          <w:lang w:val="en-GB"/>
        </w:rPr>
      </w:pPr>
    </w:p>
    <w:p w:rsidR="006E6D80" w:rsidRPr="006E6D80" w:rsidRDefault="006E6D80" w:rsidP="006E6D80">
      <w:pPr>
        <w:spacing w:line="360" w:lineRule="auto"/>
        <w:rPr>
          <w:rFonts w:ascii="Arial" w:hAnsi="Arial" w:cs="Arial"/>
          <w:color w:val="000000"/>
          <w:shd w:val="clear" w:color="auto" w:fill="FFFFFF"/>
          <w:lang w:val="en-GB"/>
        </w:rPr>
      </w:pPr>
    </w:p>
    <w:p w:rsidR="004432DD" w:rsidRPr="006E6D80" w:rsidRDefault="004432DD" w:rsidP="004432DD">
      <w:pPr>
        <w:spacing w:line="360" w:lineRule="auto"/>
        <w:rPr>
          <w:rFonts w:ascii="Arial" w:hAnsi="Arial" w:cs="Arial"/>
          <w:b/>
          <w:shd w:val="clear" w:color="auto" w:fill="FFFFFF"/>
          <w:lang w:val="en-GB"/>
        </w:rPr>
      </w:pPr>
      <w:r w:rsidRPr="004432DD">
        <w:rPr>
          <w:rFonts w:ascii="Arial" w:hAnsi="Arial" w:cs="Arial"/>
          <w:b/>
          <w:shd w:val="clear" w:color="auto" w:fill="FFFFFF"/>
          <w:lang w:val="en-GB"/>
        </w:rPr>
        <w:t xml:space="preserve">Realignment of the sales organization </w:t>
      </w:r>
      <w:r w:rsidR="006E6D80">
        <w:rPr>
          <w:rFonts w:ascii="Arial" w:hAnsi="Arial" w:cs="Arial"/>
          <w:b/>
          <w:shd w:val="clear" w:color="auto" w:fill="FFFFFF"/>
          <w:lang w:val="en-GB"/>
        </w:rPr>
        <w:br/>
      </w:r>
      <w:r w:rsidRPr="004432DD">
        <w:rPr>
          <w:rFonts w:ascii="Arial" w:hAnsi="Arial" w:cs="Arial"/>
          <w:lang w:val="en-GB"/>
        </w:rPr>
        <w:t>"The current economic changes, as well as changing customer and market requirements, require Kautex to rethink many areas," says Dr. Weiland. "</w:t>
      </w:r>
      <w:r w:rsidR="00B60FFD" w:rsidRPr="00B60FFD">
        <w:rPr>
          <w:rFonts w:ascii="Arial" w:hAnsi="Arial" w:cs="Arial"/>
          <w:lang w:val="en-GB"/>
        </w:rPr>
        <w:t>Our first priority is a comprehensive program to increase efficiency in all business processes. We will also revise our sales stra</w:t>
      </w:r>
      <w:r w:rsidR="00B60FFD">
        <w:rPr>
          <w:rFonts w:ascii="Arial" w:hAnsi="Arial" w:cs="Arial"/>
          <w:lang w:val="en-GB"/>
        </w:rPr>
        <w:t>tegy to a more focused approach</w:t>
      </w:r>
      <w:r w:rsidRPr="004432DD">
        <w:rPr>
          <w:rFonts w:ascii="Arial" w:hAnsi="Arial" w:cs="Arial"/>
          <w:lang w:val="en-GB"/>
        </w:rPr>
        <w:t>.</w:t>
      </w:r>
      <w:r w:rsidR="00DD6403">
        <w:rPr>
          <w:rFonts w:ascii="Arial" w:hAnsi="Arial" w:cs="Arial"/>
          <w:lang w:val="en-GB"/>
        </w:rPr>
        <w:t>”</w:t>
      </w:r>
      <w:r w:rsidRPr="004432DD">
        <w:rPr>
          <w:rFonts w:ascii="Arial" w:hAnsi="Arial" w:cs="Arial"/>
          <w:lang w:val="en-GB"/>
        </w:rPr>
        <w:t xml:space="preserve"> Sales, which previously operated across all industries, will be realigned and divided to focus on the packaging and automotive divisions.</w:t>
      </w:r>
      <w:r>
        <w:rPr>
          <w:rFonts w:ascii="Arial" w:hAnsi="Arial" w:cs="Arial"/>
          <w:lang w:val="en-GB"/>
        </w:rPr>
        <w:t xml:space="preserve"> </w:t>
      </w:r>
      <w:r w:rsidRPr="004432DD">
        <w:rPr>
          <w:rFonts w:ascii="Arial" w:hAnsi="Arial" w:cs="Arial"/>
          <w:lang w:val="en-GB"/>
        </w:rPr>
        <w:t>The aim is to specialize sales activities to meet customer needs. "With this step, we are creating the conditions to respond more quickly and more consistently to the division-specific requirements of our customers," says Dr</w:t>
      </w:r>
      <w:r w:rsidR="001C2F7F">
        <w:rPr>
          <w:rFonts w:ascii="Arial" w:hAnsi="Arial" w:cs="Arial"/>
          <w:lang w:val="en-GB"/>
        </w:rPr>
        <w:t xml:space="preserve">. </w:t>
      </w:r>
      <w:r w:rsidRPr="004432DD">
        <w:rPr>
          <w:rFonts w:ascii="Arial" w:hAnsi="Arial" w:cs="Arial"/>
          <w:lang w:val="en-GB"/>
        </w:rPr>
        <w:t xml:space="preserve">Weiland. </w:t>
      </w:r>
    </w:p>
    <w:p w:rsidR="005C35FF" w:rsidRDefault="006E6D80" w:rsidP="00FD41DD">
      <w:pPr>
        <w:spacing w:line="360" w:lineRule="auto"/>
        <w:rPr>
          <w:rFonts w:ascii="Arial" w:hAnsi="Arial" w:cs="Arial"/>
          <w:color w:val="000000"/>
          <w:shd w:val="clear" w:color="auto" w:fill="FFFFFF"/>
          <w:lang w:val="en-GB"/>
        </w:rPr>
      </w:pPr>
      <w:r w:rsidRPr="006E6D80">
        <w:rPr>
          <w:rFonts w:ascii="Arial" w:hAnsi="Arial" w:cs="Arial"/>
          <w:b/>
          <w:color w:val="000000"/>
          <w:shd w:val="clear" w:color="auto" w:fill="FFFFFF"/>
          <w:lang w:val="en-GB"/>
        </w:rPr>
        <w:t>Investing in sustainable solutions</w:t>
      </w:r>
      <w:r w:rsidR="002D5782" w:rsidRPr="006E6D80">
        <w:rPr>
          <w:rFonts w:ascii="Arial" w:hAnsi="Arial" w:cs="Arial"/>
          <w:b/>
          <w:color w:val="000000"/>
          <w:shd w:val="clear" w:color="auto" w:fill="FFFFFF"/>
          <w:lang w:val="en-GB"/>
        </w:rPr>
        <w:br/>
      </w:r>
      <w:r w:rsidRPr="006E6D80">
        <w:rPr>
          <w:rFonts w:ascii="Arial" w:hAnsi="Arial" w:cs="Arial"/>
          <w:color w:val="000000"/>
          <w:shd w:val="clear" w:color="auto" w:fill="FFFFFF"/>
          <w:lang w:val="en-GB"/>
        </w:rPr>
        <w:t xml:space="preserve">Another important step for the manufacturer of plastic processing machines is the further development of the use of recycled materials. "We regard the promotion of plastics recycling and working with our partners to optimize material </w:t>
      </w:r>
      <w:r w:rsidR="007E2C22">
        <w:rPr>
          <w:rFonts w:ascii="Arial" w:hAnsi="Arial" w:cs="Arial"/>
          <w:color w:val="000000"/>
          <w:shd w:val="clear" w:color="auto" w:fill="FFFFFF"/>
          <w:lang w:val="en-GB"/>
        </w:rPr>
        <w:t>cycles</w:t>
      </w:r>
      <w:r w:rsidR="00CD4E34" w:rsidRPr="006E6D80">
        <w:rPr>
          <w:rFonts w:ascii="Arial" w:hAnsi="Arial" w:cs="Arial"/>
          <w:color w:val="000000"/>
          <w:shd w:val="clear" w:color="auto" w:fill="FFFFFF"/>
          <w:lang w:val="en-GB"/>
        </w:rPr>
        <w:t xml:space="preserve"> </w:t>
      </w:r>
      <w:r w:rsidRPr="006E6D80">
        <w:rPr>
          <w:rFonts w:ascii="Arial" w:hAnsi="Arial" w:cs="Arial"/>
          <w:color w:val="000000"/>
          <w:shd w:val="clear" w:color="auto" w:fill="FFFFFF"/>
          <w:lang w:val="en-GB"/>
        </w:rPr>
        <w:t xml:space="preserve">as an important responsibility of our company," explains Andreas Lichtenauer. Technical solutions are currently being worked on at full speed in order to secure and expand the company's leading technological position </w:t>
      </w:r>
      <w:r w:rsidR="007E2C22">
        <w:rPr>
          <w:rFonts w:ascii="Arial" w:hAnsi="Arial" w:cs="Arial"/>
          <w:color w:val="000000"/>
          <w:shd w:val="clear" w:color="auto" w:fill="FFFFFF"/>
          <w:lang w:val="en-GB"/>
        </w:rPr>
        <w:t xml:space="preserve">also </w:t>
      </w:r>
      <w:bookmarkStart w:id="0" w:name="_GoBack"/>
      <w:bookmarkEnd w:id="0"/>
      <w:r w:rsidRPr="006E6D80">
        <w:rPr>
          <w:rFonts w:ascii="Arial" w:hAnsi="Arial" w:cs="Arial"/>
          <w:color w:val="000000"/>
          <w:shd w:val="clear" w:color="auto" w:fill="FFFFFF"/>
          <w:lang w:val="en-GB"/>
        </w:rPr>
        <w:t>in the field of recycl</w:t>
      </w:r>
      <w:r w:rsidR="00CD4E34">
        <w:rPr>
          <w:rFonts w:ascii="Arial" w:hAnsi="Arial" w:cs="Arial"/>
          <w:color w:val="000000"/>
          <w:shd w:val="clear" w:color="auto" w:fill="FFFFFF"/>
          <w:lang w:val="en-GB"/>
        </w:rPr>
        <w:t>ed</w:t>
      </w:r>
      <w:r w:rsidRPr="006E6D80">
        <w:rPr>
          <w:rFonts w:ascii="Arial" w:hAnsi="Arial" w:cs="Arial"/>
          <w:color w:val="000000"/>
          <w:shd w:val="clear" w:color="auto" w:fill="FFFFFF"/>
          <w:lang w:val="en-GB"/>
        </w:rPr>
        <w:t xml:space="preserve"> material processing for high-performance machines </w:t>
      </w:r>
      <w:r w:rsidR="00CD4E34">
        <w:rPr>
          <w:rFonts w:ascii="Arial" w:hAnsi="Arial" w:cs="Arial"/>
          <w:color w:val="000000"/>
          <w:shd w:val="clear" w:color="auto" w:fill="FFFFFF"/>
          <w:lang w:val="en-GB"/>
        </w:rPr>
        <w:t>used for the manufacture of</w:t>
      </w:r>
      <w:r w:rsidR="00CD4E34" w:rsidRPr="006E6D80">
        <w:rPr>
          <w:rFonts w:ascii="Arial" w:hAnsi="Arial" w:cs="Arial"/>
          <w:color w:val="000000"/>
          <w:shd w:val="clear" w:color="auto" w:fill="FFFFFF"/>
          <w:lang w:val="en-GB"/>
        </w:rPr>
        <w:t xml:space="preserve"> </w:t>
      </w:r>
      <w:r w:rsidRPr="006E6D80">
        <w:rPr>
          <w:rFonts w:ascii="Arial" w:hAnsi="Arial" w:cs="Arial"/>
          <w:color w:val="000000"/>
          <w:shd w:val="clear" w:color="auto" w:fill="FFFFFF"/>
          <w:lang w:val="en-GB"/>
        </w:rPr>
        <w:t>plastic packaging.</w:t>
      </w:r>
    </w:p>
    <w:p w:rsidR="003D2666" w:rsidRPr="006E6D80" w:rsidRDefault="003D2666" w:rsidP="00FD41DD">
      <w:pPr>
        <w:spacing w:line="360" w:lineRule="auto"/>
        <w:rPr>
          <w:rFonts w:ascii="Arial" w:hAnsi="Arial" w:cs="Arial"/>
          <w:lang w:val="en-GB"/>
        </w:rPr>
      </w:pPr>
    </w:p>
    <w:p w:rsidR="00B31CC8" w:rsidRPr="00B31CC8" w:rsidRDefault="002D5782" w:rsidP="00B31CC8">
      <w:pPr>
        <w:spacing w:after="0" w:line="240" w:lineRule="auto"/>
        <w:rPr>
          <w:rFonts w:ascii="Arial" w:hAnsi="Arial" w:cs="Arial"/>
          <w:sz w:val="16"/>
          <w:szCs w:val="16"/>
          <w:lang w:val="en-US"/>
        </w:rPr>
      </w:pPr>
      <w:r>
        <w:rPr>
          <w:rFonts w:ascii="Arial" w:hAnsi="Arial" w:cs="Arial"/>
          <w:sz w:val="16"/>
          <w:szCs w:val="16"/>
          <w:lang w:val="en-US"/>
        </w:rPr>
        <w:t>© Kautex Maschinenbau GmbH 2019</w:t>
      </w:r>
      <w:r w:rsidR="00F4341D">
        <w:rPr>
          <w:rFonts w:ascii="Arial" w:hAnsi="Arial" w:cs="Arial"/>
          <w:sz w:val="16"/>
          <w:szCs w:val="16"/>
          <w:lang w:val="en-US"/>
        </w:rPr>
        <w:t xml:space="preserve"> </w:t>
      </w:r>
      <w:r w:rsidR="00B31CC8" w:rsidRPr="00B31CC8">
        <w:rPr>
          <w:rFonts w:ascii="Arial" w:hAnsi="Arial" w:cs="Arial"/>
          <w:sz w:val="16"/>
          <w:szCs w:val="16"/>
          <w:lang w:val="en-US"/>
        </w:rPr>
        <w:t>- Copy permitted, please submit 2 print copies</w:t>
      </w:r>
    </w:p>
    <w:p w:rsidR="00B31CC8" w:rsidRPr="00F47EE5" w:rsidRDefault="00B31CC8" w:rsidP="00B31CC8">
      <w:pPr>
        <w:spacing w:after="0" w:line="240" w:lineRule="auto"/>
        <w:rPr>
          <w:rFonts w:ascii="Arial" w:hAnsi="Arial" w:cs="Arial"/>
          <w:sz w:val="20"/>
          <w:szCs w:val="20"/>
          <w:lang w:val="en-GB"/>
        </w:rPr>
      </w:pPr>
      <w:r w:rsidRPr="00F47EE5">
        <w:rPr>
          <w:rFonts w:ascii="Arial" w:hAnsi="Arial" w:cs="Arial"/>
          <w:sz w:val="16"/>
          <w:szCs w:val="16"/>
          <w:lang w:val="en-GB"/>
        </w:rPr>
        <w:t>Reprint free, two voucher copies requested</w:t>
      </w:r>
      <w:r w:rsidRPr="00F47EE5">
        <w:rPr>
          <w:rFonts w:ascii="Arial" w:hAnsi="Arial" w:cs="Arial"/>
          <w:sz w:val="20"/>
          <w:szCs w:val="20"/>
          <w:lang w:val="en-GB"/>
        </w:rPr>
        <w:br/>
      </w:r>
      <w:r w:rsidRPr="00F47EE5">
        <w:rPr>
          <w:rFonts w:ascii="Arial" w:hAnsi="Arial" w:cs="Arial"/>
          <w:sz w:val="20"/>
          <w:szCs w:val="20"/>
          <w:lang w:val="en-GB"/>
        </w:rPr>
        <w:br/>
      </w:r>
      <w:r w:rsidRPr="00F47EE5">
        <w:rPr>
          <w:rFonts w:ascii="Arial" w:hAnsi="Arial" w:cs="Arial"/>
          <w:sz w:val="20"/>
          <w:szCs w:val="20"/>
          <w:lang w:val="en-GB"/>
        </w:rPr>
        <w:br/>
      </w:r>
      <w:r w:rsidR="00D207E6" w:rsidRPr="00F47EE5">
        <w:rPr>
          <w:rFonts w:ascii="Arial" w:hAnsi="Arial" w:cs="Arial"/>
          <w:b/>
          <w:sz w:val="20"/>
          <w:szCs w:val="20"/>
          <w:lang w:val="en-GB"/>
        </w:rPr>
        <w:t>Contact address</w:t>
      </w:r>
      <w:r w:rsidRPr="00F47EE5">
        <w:rPr>
          <w:rFonts w:ascii="Arial" w:hAnsi="Arial" w:cs="Arial"/>
          <w:sz w:val="20"/>
          <w:szCs w:val="20"/>
          <w:lang w:val="en-GB"/>
        </w:rPr>
        <w:br/>
      </w:r>
      <w:r w:rsidRPr="00F47EE5">
        <w:rPr>
          <w:rFonts w:ascii="Arial" w:hAnsi="Arial" w:cs="Arial"/>
          <w:sz w:val="20"/>
          <w:szCs w:val="20"/>
          <w:lang w:val="en-GB"/>
        </w:rPr>
        <w:br/>
        <w:t>C</w:t>
      </w:r>
      <w:r w:rsidR="001678E7" w:rsidRPr="00F47EE5">
        <w:rPr>
          <w:rFonts w:ascii="Arial" w:hAnsi="Arial" w:cs="Arial"/>
          <w:sz w:val="20"/>
          <w:szCs w:val="20"/>
          <w:lang w:val="en-GB"/>
        </w:rPr>
        <w:t>hristian Kirchbaumer</w:t>
      </w:r>
      <w:r w:rsidR="001678E7" w:rsidRPr="00F47EE5">
        <w:rPr>
          <w:rFonts w:ascii="Arial" w:hAnsi="Arial" w:cs="Arial"/>
          <w:sz w:val="20"/>
          <w:szCs w:val="20"/>
          <w:lang w:val="en-GB"/>
        </w:rPr>
        <w:br/>
        <w:t>Team</w:t>
      </w:r>
      <w:r w:rsidR="00D207E6" w:rsidRPr="00F47EE5">
        <w:rPr>
          <w:rFonts w:ascii="Arial" w:hAnsi="Arial" w:cs="Arial"/>
          <w:sz w:val="20"/>
          <w:szCs w:val="20"/>
          <w:lang w:val="en-GB"/>
        </w:rPr>
        <w:t xml:space="preserve"> Leader Communication and </w:t>
      </w:r>
      <w:r w:rsidRPr="00F47EE5">
        <w:rPr>
          <w:rFonts w:ascii="Arial" w:hAnsi="Arial" w:cs="Arial"/>
          <w:sz w:val="20"/>
          <w:szCs w:val="20"/>
          <w:lang w:val="en-GB"/>
        </w:rPr>
        <w:t>Marketing</w:t>
      </w:r>
      <w:r w:rsidRPr="00F47EE5">
        <w:rPr>
          <w:rFonts w:ascii="Arial" w:hAnsi="Arial" w:cs="Arial"/>
          <w:sz w:val="20"/>
          <w:szCs w:val="20"/>
          <w:lang w:val="en-GB"/>
        </w:rPr>
        <w:br/>
      </w:r>
      <w:r w:rsidRPr="00F47EE5">
        <w:rPr>
          <w:rFonts w:ascii="Arial" w:hAnsi="Arial" w:cs="Arial"/>
          <w:sz w:val="20"/>
          <w:szCs w:val="20"/>
          <w:lang w:val="en-GB"/>
        </w:rPr>
        <w:br/>
        <w:t>Kautex Maschinenbau GmbH</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Kautexstr. 54</w:t>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53229 Bonn</w:t>
      </w:r>
      <w:r w:rsidRPr="00B31CC8">
        <w:rPr>
          <w:rFonts w:ascii="Arial" w:hAnsi="Arial" w:cs="Arial"/>
          <w:sz w:val="20"/>
          <w:szCs w:val="20"/>
        </w:rPr>
        <w:br/>
        <w:t>Germany</w:t>
      </w:r>
      <w:r w:rsidRPr="00B31CC8">
        <w:rPr>
          <w:rFonts w:ascii="Arial" w:hAnsi="Arial" w:cs="Arial"/>
          <w:sz w:val="20"/>
          <w:szCs w:val="20"/>
        </w:rPr>
        <w:br/>
      </w:r>
    </w:p>
    <w:p w:rsidR="00B31CC8" w:rsidRPr="00B31CC8" w:rsidRDefault="00B31CC8" w:rsidP="00B31CC8">
      <w:pPr>
        <w:spacing w:after="0" w:line="240" w:lineRule="auto"/>
        <w:rPr>
          <w:rFonts w:ascii="Arial" w:hAnsi="Arial" w:cs="Arial"/>
          <w:sz w:val="20"/>
          <w:szCs w:val="20"/>
        </w:rPr>
      </w:pPr>
      <w:r w:rsidRPr="00B31CC8">
        <w:rPr>
          <w:rFonts w:ascii="Arial" w:hAnsi="Arial" w:cs="Arial"/>
          <w:sz w:val="20"/>
          <w:szCs w:val="20"/>
        </w:rPr>
        <w:t>T +49 228 489 370</w:t>
      </w:r>
    </w:p>
    <w:p w:rsidR="00C93FFD" w:rsidRPr="00B31CC8" w:rsidRDefault="00B31CC8" w:rsidP="00B31CC8">
      <w:pPr>
        <w:spacing w:after="0" w:line="240" w:lineRule="auto"/>
        <w:rPr>
          <w:rFonts w:ascii="Arial" w:hAnsi="Arial" w:cs="Arial"/>
          <w:sz w:val="20"/>
          <w:szCs w:val="20"/>
        </w:rPr>
      </w:pPr>
      <w:r w:rsidRPr="00B31CC8">
        <w:rPr>
          <w:rFonts w:ascii="Arial" w:hAnsi="Arial" w:cs="Arial"/>
          <w:sz w:val="20"/>
          <w:szCs w:val="20"/>
        </w:rPr>
        <w:t>christian.kirchbaumer@kautex-group.com</w:t>
      </w:r>
    </w:p>
    <w:sectPr w:rsidR="00C93FFD" w:rsidRPr="00B31CC8" w:rsidSect="004E7A7A">
      <w:headerReference w:type="default" r:id="rId8"/>
      <w:footerReference w:type="default" r:id="rId9"/>
      <w:headerReference w:type="first" r:id="rId10"/>
      <w:footerReference w:type="first" r:id="rId11"/>
      <w:type w:val="continuous"/>
      <w:pgSz w:w="11906" w:h="16838"/>
      <w:pgMar w:top="3402" w:right="2125"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81" w:rsidRDefault="00527281" w:rsidP="00D10BA6">
      <w:pPr>
        <w:spacing w:after="0" w:line="240" w:lineRule="auto"/>
      </w:pPr>
      <w:r>
        <w:separator/>
      </w:r>
    </w:p>
  </w:endnote>
  <w:endnote w:type="continuationSeparator" w:id="0">
    <w:p w:rsidR="00527281" w:rsidRDefault="00527281"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55" w:rsidRDefault="00E41C55">
    <w:pPr>
      <w:pStyle w:val="Fuzeile"/>
    </w:pPr>
    <w:r>
      <w:rPr>
        <w:noProof/>
        <w:lang w:eastAsia="de-DE"/>
      </w:rPr>
      <mc:AlternateContent>
        <mc:Choice Requires="wpg">
          <w:drawing>
            <wp:anchor distT="0" distB="0" distL="114300" distR="114300" simplePos="0" relativeHeight="251685888" behindDoc="0" locked="0" layoutInCell="1" allowOverlap="1" wp14:anchorId="52EFF663" wp14:editId="5ACC1D3D">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41C55" w:rsidRPr="00C93E7E" w:rsidRDefault="00E41C55"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41C55" w:rsidRPr="00C93E7E" w:rsidRDefault="00E41C55"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41C55" w:rsidRPr="00C93E7E" w:rsidRDefault="00E41C55"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41C55" w:rsidRPr="00C93E7E" w:rsidRDefault="00E41C55"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55" w:rsidRDefault="00E41C55">
    <w:pPr>
      <w:pStyle w:val="Fuzeile"/>
    </w:pPr>
  </w:p>
  <w:p w:rsidR="00E41C55" w:rsidRDefault="00E41C55">
    <w:pPr>
      <w:pStyle w:val="Fuzeile"/>
    </w:pPr>
  </w:p>
  <w:p w:rsidR="00E41C55" w:rsidRDefault="00E41C55">
    <w:pPr>
      <w:pStyle w:val="Fuzeile"/>
    </w:pPr>
    <w:r>
      <w:rPr>
        <w:noProof/>
        <w:lang w:eastAsia="de-DE"/>
      </w:rPr>
      <mc:AlternateContent>
        <mc:Choice Requires="wpg">
          <w:drawing>
            <wp:anchor distT="0" distB="0" distL="114300" distR="114300" simplePos="0" relativeHeight="251682816" behindDoc="0" locked="0" layoutInCell="1" allowOverlap="1" wp14:anchorId="3724FA65" wp14:editId="20A6C3E5">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41C55" w:rsidRPr="00267809" w:rsidRDefault="00E41C55">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41C55" w:rsidRPr="00267809" w:rsidRDefault="00E41C55"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41C55" w:rsidRPr="00267809" w:rsidRDefault="00E41C55">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41C55" w:rsidRPr="00267809" w:rsidRDefault="00E41C55"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81" w:rsidRDefault="00527281" w:rsidP="00D10BA6">
      <w:pPr>
        <w:spacing w:after="0" w:line="240" w:lineRule="auto"/>
      </w:pPr>
      <w:r>
        <w:separator/>
      </w:r>
    </w:p>
  </w:footnote>
  <w:footnote w:type="continuationSeparator" w:id="0">
    <w:p w:rsidR="00527281" w:rsidRDefault="00527281"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55" w:rsidRDefault="00E41C55">
    <w:pPr>
      <w:pStyle w:val="Kopfzeile"/>
    </w:pPr>
  </w:p>
  <w:p w:rsidR="00E41C55" w:rsidRDefault="00E41C55">
    <w:pPr>
      <w:pStyle w:val="Kopfzeile"/>
    </w:pPr>
    <w:r>
      <w:rPr>
        <w:noProof/>
        <w:lang w:eastAsia="de-DE"/>
      </w:rPr>
      <w:drawing>
        <wp:anchor distT="0" distB="0" distL="114300" distR="114300" simplePos="0" relativeHeight="251689984" behindDoc="0" locked="0" layoutInCell="1" allowOverlap="1" wp14:anchorId="57EA1EA6" wp14:editId="4BA6A40A">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55" w:rsidRDefault="00E41C55">
    <w:pPr>
      <w:pStyle w:val="Kopfzeile"/>
    </w:pPr>
    <w:r>
      <w:rPr>
        <w:noProof/>
        <w:lang w:eastAsia="de-DE"/>
      </w:rPr>
      <w:drawing>
        <wp:anchor distT="0" distB="0" distL="114300" distR="114300" simplePos="0" relativeHeight="251687936" behindDoc="0" locked="0" layoutInCell="1" allowOverlap="1" wp14:anchorId="638A8EDD" wp14:editId="5597AF17">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Farrant">
    <w15:presenceInfo w15:providerId="None" w15:userId="BFar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B92"/>
    <w:rsid w:val="00004013"/>
    <w:rsid w:val="000145EB"/>
    <w:rsid w:val="00024477"/>
    <w:rsid w:val="00031F81"/>
    <w:rsid w:val="00033638"/>
    <w:rsid w:val="000358AA"/>
    <w:rsid w:val="000374DB"/>
    <w:rsid w:val="00040DEE"/>
    <w:rsid w:val="0004591D"/>
    <w:rsid w:val="0004758F"/>
    <w:rsid w:val="00061F9A"/>
    <w:rsid w:val="000677AF"/>
    <w:rsid w:val="0007411A"/>
    <w:rsid w:val="00076EE2"/>
    <w:rsid w:val="00077B30"/>
    <w:rsid w:val="0009515B"/>
    <w:rsid w:val="00095CE8"/>
    <w:rsid w:val="000A069E"/>
    <w:rsid w:val="000A5F6F"/>
    <w:rsid w:val="000B3ED6"/>
    <w:rsid w:val="000C21B0"/>
    <w:rsid w:val="000D5965"/>
    <w:rsid w:val="000D7853"/>
    <w:rsid w:val="000E3A8C"/>
    <w:rsid w:val="000E560F"/>
    <w:rsid w:val="000F41D8"/>
    <w:rsid w:val="000F6343"/>
    <w:rsid w:val="000F7060"/>
    <w:rsid w:val="00101318"/>
    <w:rsid w:val="00105D3B"/>
    <w:rsid w:val="001140E4"/>
    <w:rsid w:val="00122115"/>
    <w:rsid w:val="001261BE"/>
    <w:rsid w:val="00127089"/>
    <w:rsid w:val="0012717A"/>
    <w:rsid w:val="00134FDE"/>
    <w:rsid w:val="00137597"/>
    <w:rsid w:val="0014632F"/>
    <w:rsid w:val="00152D4F"/>
    <w:rsid w:val="0015382C"/>
    <w:rsid w:val="00154892"/>
    <w:rsid w:val="00157E0E"/>
    <w:rsid w:val="00160FCD"/>
    <w:rsid w:val="0016105B"/>
    <w:rsid w:val="00161194"/>
    <w:rsid w:val="001626EC"/>
    <w:rsid w:val="0016330F"/>
    <w:rsid w:val="001646BE"/>
    <w:rsid w:val="001655E3"/>
    <w:rsid w:val="001678E7"/>
    <w:rsid w:val="00172375"/>
    <w:rsid w:val="00172C31"/>
    <w:rsid w:val="00175F59"/>
    <w:rsid w:val="00177991"/>
    <w:rsid w:val="001808DE"/>
    <w:rsid w:val="001813B4"/>
    <w:rsid w:val="0018544E"/>
    <w:rsid w:val="001876B3"/>
    <w:rsid w:val="00191426"/>
    <w:rsid w:val="00192970"/>
    <w:rsid w:val="001A1F32"/>
    <w:rsid w:val="001A361D"/>
    <w:rsid w:val="001A446C"/>
    <w:rsid w:val="001A58D8"/>
    <w:rsid w:val="001B1882"/>
    <w:rsid w:val="001B3A2E"/>
    <w:rsid w:val="001B75CE"/>
    <w:rsid w:val="001C2F7F"/>
    <w:rsid w:val="001C46BA"/>
    <w:rsid w:val="001C7393"/>
    <w:rsid w:val="001D4A5D"/>
    <w:rsid w:val="001D4C86"/>
    <w:rsid w:val="001D5D8D"/>
    <w:rsid w:val="001E1BF7"/>
    <w:rsid w:val="001E663A"/>
    <w:rsid w:val="001F14D3"/>
    <w:rsid w:val="001F5052"/>
    <w:rsid w:val="001F65BF"/>
    <w:rsid w:val="00206E99"/>
    <w:rsid w:val="002101A2"/>
    <w:rsid w:val="002113D1"/>
    <w:rsid w:val="00214750"/>
    <w:rsid w:val="002370FE"/>
    <w:rsid w:val="002373AE"/>
    <w:rsid w:val="00242FCE"/>
    <w:rsid w:val="002431A4"/>
    <w:rsid w:val="00246924"/>
    <w:rsid w:val="0024776C"/>
    <w:rsid w:val="00247A3A"/>
    <w:rsid w:val="0025165C"/>
    <w:rsid w:val="00255278"/>
    <w:rsid w:val="00256084"/>
    <w:rsid w:val="00263123"/>
    <w:rsid w:val="00267809"/>
    <w:rsid w:val="00280E0F"/>
    <w:rsid w:val="0028115F"/>
    <w:rsid w:val="00287CEE"/>
    <w:rsid w:val="00291792"/>
    <w:rsid w:val="00296EBD"/>
    <w:rsid w:val="002A0550"/>
    <w:rsid w:val="002A069F"/>
    <w:rsid w:val="002B2ECD"/>
    <w:rsid w:val="002B2F85"/>
    <w:rsid w:val="002B3E05"/>
    <w:rsid w:val="002B448B"/>
    <w:rsid w:val="002C05AF"/>
    <w:rsid w:val="002C2FF9"/>
    <w:rsid w:val="002C3771"/>
    <w:rsid w:val="002C49CD"/>
    <w:rsid w:val="002C5D17"/>
    <w:rsid w:val="002C5DAF"/>
    <w:rsid w:val="002D32E8"/>
    <w:rsid w:val="002D5782"/>
    <w:rsid w:val="002E52ED"/>
    <w:rsid w:val="002E62D7"/>
    <w:rsid w:val="002F1F2B"/>
    <w:rsid w:val="002F5FA5"/>
    <w:rsid w:val="00300D59"/>
    <w:rsid w:val="00301EE3"/>
    <w:rsid w:val="003107FB"/>
    <w:rsid w:val="0031304F"/>
    <w:rsid w:val="003136FB"/>
    <w:rsid w:val="00325CD4"/>
    <w:rsid w:val="003266DE"/>
    <w:rsid w:val="00327ACE"/>
    <w:rsid w:val="00334788"/>
    <w:rsid w:val="00346ED5"/>
    <w:rsid w:val="0035186D"/>
    <w:rsid w:val="003573EC"/>
    <w:rsid w:val="00360913"/>
    <w:rsid w:val="0036242F"/>
    <w:rsid w:val="00364F2B"/>
    <w:rsid w:val="0036500E"/>
    <w:rsid w:val="00365AD7"/>
    <w:rsid w:val="0036661B"/>
    <w:rsid w:val="003674EF"/>
    <w:rsid w:val="003723DB"/>
    <w:rsid w:val="00373D7B"/>
    <w:rsid w:val="00394963"/>
    <w:rsid w:val="00394C14"/>
    <w:rsid w:val="003A6403"/>
    <w:rsid w:val="003A6612"/>
    <w:rsid w:val="003A7244"/>
    <w:rsid w:val="003B5032"/>
    <w:rsid w:val="003C35E8"/>
    <w:rsid w:val="003C47D1"/>
    <w:rsid w:val="003D2666"/>
    <w:rsid w:val="003D730F"/>
    <w:rsid w:val="003D735F"/>
    <w:rsid w:val="003F096A"/>
    <w:rsid w:val="004015A5"/>
    <w:rsid w:val="00403CCD"/>
    <w:rsid w:val="00404E82"/>
    <w:rsid w:val="00404FF1"/>
    <w:rsid w:val="00411FCF"/>
    <w:rsid w:val="00412DF2"/>
    <w:rsid w:val="00415BAC"/>
    <w:rsid w:val="004208EA"/>
    <w:rsid w:val="00420B0E"/>
    <w:rsid w:val="00421A44"/>
    <w:rsid w:val="00424504"/>
    <w:rsid w:val="004432DD"/>
    <w:rsid w:val="00446341"/>
    <w:rsid w:val="00447416"/>
    <w:rsid w:val="00450163"/>
    <w:rsid w:val="004502EF"/>
    <w:rsid w:val="00452B4E"/>
    <w:rsid w:val="00454FCC"/>
    <w:rsid w:val="0045566D"/>
    <w:rsid w:val="00461F1E"/>
    <w:rsid w:val="00464EDB"/>
    <w:rsid w:val="00480A86"/>
    <w:rsid w:val="00480E9C"/>
    <w:rsid w:val="004812F2"/>
    <w:rsid w:val="0049582B"/>
    <w:rsid w:val="00496B68"/>
    <w:rsid w:val="004A3F0C"/>
    <w:rsid w:val="004A5702"/>
    <w:rsid w:val="004A66AA"/>
    <w:rsid w:val="004A7546"/>
    <w:rsid w:val="004B32BB"/>
    <w:rsid w:val="004C089C"/>
    <w:rsid w:val="004C0B40"/>
    <w:rsid w:val="004E0FB4"/>
    <w:rsid w:val="004E33B1"/>
    <w:rsid w:val="004E7A7A"/>
    <w:rsid w:val="004F47B3"/>
    <w:rsid w:val="00502F12"/>
    <w:rsid w:val="0051406B"/>
    <w:rsid w:val="00522C89"/>
    <w:rsid w:val="00522F6B"/>
    <w:rsid w:val="00524129"/>
    <w:rsid w:val="00525319"/>
    <w:rsid w:val="00527281"/>
    <w:rsid w:val="00535C0A"/>
    <w:rsid w:val="00536DBF"/>
    <w:rsid w:val="005506DE"/>
    <w:rsid w:val="005529AA"/>
    <w:rsid w:val="005578F0"/>
    <w:rsid w:val="00561409"/>
    <w:rsid w:val="00564A1D"/>
    <w:rsid w:val="0056739A"/>
    <w:rsid w:val="00567A5B"/>
    <w:rsid w:val="00567AC9"/>
    <w:rsid w:val="00572D42"/>
    <w:rsid w:val="005734F8"/>
    <w:rsid w:val="00575AE3"/>
    <w:rsid w:val="005761A1"/>
    <w:rsid w:val="00576360"/>
    <w:rsid w:val="005846F8"/>
    <w:rsid w:val="00594F36"/>
    <w:rsid w:val="00597A75"/>
    <w:rsid w:val="005A01CE"/>
    <w:rsid w:val="005A4676"/>
    <w:rsid w:val="005A5736"/>
    <w:rsid w:val="005A7689"/>
    <w:rsid w:val="005B455C"/>
    <w:rsid w:val="005C35FF"/>
    <w:rsid w:val="005D67B5"/>
    <w:rsid w:val="005F0EDF"/>
    <w:rsid w:val="0060114F"/>
    <w:rsid w:val="0060268B"/>
    <w:rsid w:val="0060665B"/>
    <w:rsid w:val="00607118"/>
    <w:rsid w:val="00616918"/>
    <w:rsid w:val="006178BC"/>
    <w:rsid w:val="006254CB"/>
    <w:rsid w:val="00631482"/>
    <w:rsid w:val="00640193"/>
    <w:rsid w:val="00652A84"/>
    <w:rsid w:val="0065494F"/>
    <w:rsid w:val="00655499"/>
    <w:rsid w:val="00657BFE"/>
    <w:rsid w:val="00660C55"/>
    <w:rsid w:val="006623A8"/>
    <w:rsid w:val="00663966"/>
    <w:rsid w:val="00666EA8"/>
    <w:rsid w:val="00670515"/>
    <w:rsid w:val="00673372"/>
    <w:rsid w:val="006741DF"/>
    <w:rsid w:val="00692F20"/>
    <w:rsid w:val="0069387A"/>
    <w:rsid w:val="006B054F"/>
    <w:rsid w:val="006B0B0D"/>
    <w:rsid w:val="006B117F"/>
    <w:rsid w:val="006B75C2"/>
    <w:rsid w:val="006C77F8"/>
    <w:rsid w:val="006D70DA"/>
    <w:rsid w:val="006D7717"/>
    <w:rsid w:val="006D78A7"/>
    <w:rsid w:val="006E04A1"/>
    <w:rsid w:val="006E069A"/>
    <w:rsid w:val="006E6D80"/>
    <w:rsid w:val="006E7781"/>
    <w:rsid w:val="006F1A6A"/>
    <w:rsid w:val="006F3E3D"/>
    <w:rsid w:val="006F7E2F"/>
    <w:rsid w:val="007011AB"/>
    <w:rsid w:val="00702AEA"/>
    <w:rsid w:val="00712E6D"/>
    <w:rsid w:val="007136DE"/>
    <w:rsid w:val="0071517A"/>
    <w:rsid w:val="00727714"/>
    <w:rsid w:val="0073353F"/>
    <w:rsid w:val="007409FD"/>
    <w:rsid w:val="007436C5"/>
    <w:rsid w:val="0074504A"/>
    <w:rsid w:val="0074536B"/>
    <w:rsid w:val="007503B7"/>
    <w:rsid w:val="007531C1"/>
    <w:rsid w:val="00753CB4"/>
    <w:rsid w:val="0076282C"/>
    <w:rsid w:val="00764287"/>
    <w:rsid w:val="00765474"/>
    <w:rsid w:val="007733CA"/>
    <w:rsid w:val="00776186"/>
    <w:rsid w:val="0079120D"/>
    <w:rsid w:val="00795BA6"/>
    <w:rsid w:val="0079748F"/>
    <w:rsid w:val="007A3FE3"/>
    <w:rsid w:val="007B1AFA"/>
    <w:rsid w:val="007B2138"/>
    <w:rsid w:val="007B3277"/>
    <w:rsid w:val="007C6810"/>
    <w:rsid w:val="007D042E"/>
    <w:rsid w:val="007D3C8B"/>
    <w:rsid w:val="007D55E7"/>
    <w:rsid w:val="007E2C22"/>
    <w:rsid w:val="007E5EBD"/>
    <w:rsid w:val="007F128D"/>
    <w:rsid w:val="007F4A52"/>
    <w:rsid w:val="007F6657"/>
    <w:rsid w:val="00804919"/>
    <w:rsid w:val="00810A05"/>
    <w:rsid w:val="0081254D"/>
    <w:rsid w:val="00820720"/>
    <w:rsid w:val="00821A19"/>
    <w:rsid w:val="00844EF6"/>
    <w:rsid w:val="00845671"/>
    <w:rsid w:val="00850E43"/>
    <w:rsid w:val="0085360E"/>
    <w:rsid w:val="00853E20"/>
    <w:rsid w:val="00855355"/>
    <w:rsid w:val="00856821"/>
    <w:rsid w:val="00860666"/>
    <w:rsid w:val="00861D97"/>
    <w:rsid w:val="00863F97"/>
    <w:rsid w:val="0086445B"/>
    <w:rsid w:val="00864816"/>
    <w:rsid w:val="00864C81"/>
    <w:rsid w:val="00865946"/>
    <w:rsid w:val="008660E9"/>
    <w:rsid w:val="00870940"/>
    <w:rsid w:val="00884F7C"/>
    <w:rsid w:val="00895663"/>
    <w:rsid w:val="00897437"/>
    <w:rsid w:val="00897C7E"/>
    <w:rsid w:val="008A1BE7"/>
    <w:rsid w:val="008A3986"/>
    <w:rsid w:val="008C0CEE"/>
    <w:rsid w:val="008C6C19"/>
    <w:rsid w:val="008D5F52"/>
    <w:rsid w:val="008E1EAD"/>
    <w:rsid w:val="008E40BB"/>
    <w:rsid w:val="008F2839"/>
    <w:rsid w:val="00902BC4"/>
    <w:rsid w:val="00905D5A"/>
    <w:rsid w:val="0091071A"/>
    <w:rsid w:val="00910729"/>
    <w:rsid w:val="009150A2"/>
    <w:rsid w:val="00915EFA"/>
    <w:rsid w:val="00922A7D"/>
    <w:rsid w:val="00925576"/>
    <w:rsid w:val="00925EF4"/>
    <w:rsid w:val="009337FA"/>
    <w:rsid w:val="00934A2D"/>
    <w:rsid w:val="00935362"/>
    <w:rsid w:val="009370F0"/>
    <w:rsid w:val="009429A9"/>
    <w:rsid w:val="009534D8"/>
    <w:rsid w:val="00977DEC"/>
    <w:rsid w:val="00986752"/>
    <w:rsid w:val="00993341"/>
    <w:rsid w:val="00994866"/>
    <w:rsid w:val="009A1D25"/>
    <w:rsid w:val="009A1F69"/>
    <w:rsid w:val="009A2DFE"/>
    <w:rsid w:val="009A47A2"/>
    <w:rsid w:val="009A7C79"/>
    <w:rsid w:val="009C0962"/>
    <w:rsid w:val="009C1239"/>
    <w:rsid w:val="009C5983"/>
    <w:rsid w:val="009D2C8E"/>
    <w:rsid w:val="009D35FC"/>
    <w:rsid w:val="009D5844"/>
    <w:rsid w:val="009D6CAB"/>
    <w:rsid w:val="009D73AD"/>
    <w:rsid w:val="009E43DE"/>
    <w:rsid w:val="009F21FC"/>
    <w:rsid w:val="009F6B73"/>
    <w:rsid w:val="009F74D5"/>
    <w:rsid w:val="00A004BB"/>
    <w:rsid w:val="00A0287B"/>
    <w:rsid w:val="00A14B63"/>
    <w:rsid w:val="00A172B5"/>
    <w:rsid w:val="00A2645C"/>
    <w:rsid w:val="00A433D9"/>
    <w:rsid w:val="00A455D7"/>
    <w:rsid w:val="00A507D7"/>
    <w:rsid w:val="00A50E09"/>
    <w:rsid w:val="00A54DB6"/>
    <w:rsid w:val="00A552F1"/>
    <w:rsid w:val="00A55615"/>
    <w:rsid w:val="00A648AD"/>
    <w:rsid w:val="00A86A94"/>
    <w:rsid w:val="00AA4357"/>
    <w:rsid w:val="00AA4D01"/>
    <w:rsid w:val="00AB0E5F"/>
    <w:rsid w:val="00AB3729"/>
    <w:rsid w:val="00AB4553"/>
    <w:rsid w:val="00AB5BC1"/>
    <w:rsid w:val="00AB65E9"/>
    <w:rsid w:val="00AB6740"/>
    <w:rsid w:val="00AC1A7F"/>
    <w:rsid w:val="00AC1CD3"/>
    <w:rsid w:val="00AC4C39"/>
    <w:rsid w:val="00AC5408"/>
    <w:rsid w:val="00AD1987"/>
    <w:rsid w:val="00AD306D"/>
    <w:rsid w:val="00AD5CE6"/>
    <w:rsid w:val="00AE244D"/>
    <w:rsid w:val="00AE4134"/>
    <w:rsid w:val="00AF6108"/>
    <w:rsid w:val="00AF6A21"/>
    <w:rsid w:val="00B008DC"/>
    <w:rsid w:val="00B151FA"/>
    <w:rsid w:val="00B17E56"/>
    <w:rsid w:val="00B21569"/>
    <w:rsid w:val="00B23EF8"/>
    <w:rsid w:val="00B30340"/>
    <w:rsid w:val="00B31CC8"/>
    <w:rsid w:val="00B3435C"/>
    <w:rsid w:val="00B35034"/>
    <w:rsid w:val="00B3666B"/>
    <w:rsid w:val="00B46438"/>
    <w:rsid w:val="00B4724F"/>
    <w:rsid w:val="00B505C0"/>
    <w:rsid w:val="00B557FE"/>
    <w:rsid w:val="00B60D75"/>
    <w:rsid w:val="00B60FFD"/>
    <w:rsid w:val="00B63DA3"/>
    <w:rsid w:val="00B644FE"/>
    <w:rsid w:val="00B660CF"/>
    <w:rsid w:val="00B73745"/>
    <w:rsid w:val="00B76ABE"/>
    <w:rsid w:val="00B86A90"/>
    <w:rsid w:val="00B874A9"/>
    <w:rsid w:val="00B90E2E"/>
    <w:rsid w:val="00B95A8C"/>
    <w:rsid w:val="00B97A1B"/>
    <w:rsid w:val="00BA0C63"/>
    <w:rsid w:val="00BB36A7"/>
    <w:rsid w:val="00BB60FA"/>
    <w:rsid w:val="00BC10DA"/>
    <w:rsid w:val="00BC1570"/>
    <w:rsid w:val="00BC2C01"/>
    <w:rsid w:val="00BC449B"/>
    <w:rsid w:val="00BC5006"/>
    <w:rsid w:val="00BE17B5"/>
    <w:rsid w:val="00BE1B58"/>
    <w:rsid w:val="00BE2CE9"/>
    <w:rsid w:val="00BE60BD"/>
    <w:rsid w:val="00BF3DE0"/>
    <w:rsid w:val="00BF411E"/>
    <w:rsid w:val="00BF76CF"/>
    <w:rsid w:val="00C0792F"/>
    <w:rsid w:val="00C20E13"/>
    <w:rsid w:val="00C23335"/>
    <w:rsid w:val="00C32E8C"/>
    <w:rsid w:val="00C3572A"/>
    <w:rsid w:val="00C3711F"/>
    <w:rsid w:val="00C42648"/>
    <w:rsid w:val="00C454AE"/>
    <w:rsid w:val="00C47BC0"/>
    <w:rsid w:val="00C50597"/>
    <w:rsid w:val="00C508DF"/>
    <w:rsid w:val="00C52801"/>
    <w:rsid w:val="00C576FE"/>
    <w:rsid w:val="00C65079"/>
    <w:rsid w:val="00C65C5B"/>
    <w:rsid w:val="00C6632B"/>
    <w:rsid w:val="00C72218"/>
    <w:rsid w:val="00C7478F"/>
    <w:rsid w:val="00C80D36"/>
    <w:rsid w:val="00C82913"/>
    <w:rsid w:val="00C82B72"/>
    <w:rsid w:val="00C82DC5"/>
    <w:rsid w:val="00C83C77"/>
    <w:rsid w:val="00C85B25"/>
    <w:rsid w:val="00C91179"/>
    <w:rsid w:val="00C93E7E"/>
    <w:rsid w:val="00C93FFD"/>
    <w:rsid w:val="00C95562"/>
    <w:rsid w:val="00C972BE"/>
    <w:rsid w:val="00CB1161"/>
    <w:rsid w:val="00CB4EA2"/>
    <w:rsid w:val="00CB713C"/>
    <w:rsid w:val="00CC1DA1"/>
    <w:rsid w:val="00CC50B7"/>
    <w:rsid w:val="00CC78EF"/>
    <w:rsid w:val="00CD4370"/>
    <w:rsid w:val="00CD4E34"/>
    <w:rsid w:val="00CD53E2"/>
    <w:rsid w:val="00CD73AA"/>
    <w:rsid w:val="00CE4BD7"/>
    <w:rsid w:val="00CE7884"/>
    <w:rsid w:val="00D0147B"/>
    <w:rsid w:val="00D05766"/>
    <w:rsid w:val="00D1093A"/>
    <w:rsid w:val="00D10BA6"/>
    <w:rsid w:val="00D138B0"/>
    <w:rsid w:val="00D17E54"/>
    <w:rsid w:val="00D207E6"/>
    <w:rsid w:val="00D21DCB"/>
    <w:rsid w:val="00D32519"/>
    <w:rsid w:val="00D3687B"/>
    <w:rsid w:val="00D42092"/>
    <w:rsid w:val="00D43AAB"/>
    <w:rsid w:val="00D45DBC"/>
    <w:rsid w:val="00D52952"/>
    <w:rsid w:val="00D5627B"/>
    <w:rsid w:val="00D60F95"/>
    <w:rsid w:val="00D613EE"/>
    <w:rsid w:val="00D63484"/>
    <w:rsid w:val="00D645EF"/>
    <w:rsid w:val="00D64E8C"/>
    <w:rsid w:val="00D675E6"/>
    <w:rsid w:val="00D73768"/>
    <w:rsid w:val="00D74D1A"/>
    <w:rsid w:val="00D74D5B"/>
    <w:rsid w:val="00D832F7"/>
    <w:rsid w:val="00D85EF2"/>
    <w:rsid w:val="00D86F6E"/>
    <w:rsid w:val="00D9503A"/>
    <w:rsid w:val="00D976BB"/>
    <w:rsid w:val="00DA1442"/>
    <w:rsid w:val="00DA149A"/>
    <w:rsid w:val="00DA51C9"/>
    <w:rsid w:val="00DB2F11"/>
    <w:rsid w:val="00DB4297"/>
    <w:rsid w:val="00DC0CB8"/>
    <w:rsid w:val="00DC156D"/>
    <w:rsid w:val="00DC250A"/>
    <w:rsid w:val="00DC4F78"/>
    <w:rsid w:val="00DD1B68"/>
    <w:rsid w:val="00DD2A2A"/>
    <w:rsid w:val="00DD3B0B"/>
    <w:rsid w:val="00DD4F64"/>
    <w:rsid w:val="00DD5F5F"/>
    <w:rsid w:val="00DD6403"/>
    <w:rsid w:val="00DD6BAC"/>
    <w:rsid w:val="00DD7E68"/>
    <w:rsid w:val="00DF1A5B"/>
    <w:rsid w:val="00E030CE"/>
    <w:rsid w:val="00E07B34"/>
    <w:rsid w:val="00E12388"/>
    <w:rsid w:val="00E12A1A"/>
    <w:rsid w:val="00E1322D"/>
    <w:rsid w:val="00E17F91"/>
    <w:rsid w:val="00E23B8E"/>
    <w:rsid w:val="00E25EA9"/>
    <w:rsid w:val="00E260B6"/>
    <w:rsid w:val="00E26469"/>
    <w:rsid w:val="00E3111A"/>
    <w:rsid w:val="00E3311D"/>
    <w:rsid w:val="00E41C55"/>
    <w:rsid w:val="00E537D1"/>
    <w:rsid w:val="00E540CD"/>
    <w:rsid w:val="00E5534D"/>
    <w:rsid w:val="00E5643D"/>
    <w:rsid w:val="00E62146"/>
    <w:rsid w:val="00E632EB"/>
    <w:rsid w:val="00E6676E"/>
    <w:rsid w:val="00E71914"/>
    <w:rsid w:val="00E71F3F"/>
    <w:rsid w:val="00E7253A"/>
    <w:rsid w:val="00E72F37"/>
    <w:rsid w:val="00E81BC9"/>
    <w:rsid w:val="00E868B2"/>
    <w:rsid w:val="00E91733"/>
    <w:rsid w:val="00E92508"/>
    <w:rsid w:val="00E94F18"/>
    <w:rsid w:val="00E9514D"/>
    <w:rsid w:val="00EA5D38"/>
    <w:rsid w:val="00EA7625"/>
    <w:rsid w:val="00EB4389"/>
    <w:rsid w:val="00EC3FDF"/>
    <w:rsid w:val="00ED0F70"/>
    <w:rsid w:val="00ED288F"/>
    <w:rsid w:val="00ED3DDD"/>
    <w:rsid w:val="00EE32C1"/>
    <w:rsid w:val="00EE59AF"/>
    <w:rsid w:val="00EF64BA"/>
    <w:rsid w:val="00F0609B"/>
    <w:rsid w:val="00F06F0F"/>
    <w:rsid w:val="00F07566"/>
    <w:rsid w:val="00F1193B"/>
    <w:rsid w:val="00F1570B"/>
    <w:rsid w:val="00F261B8"/>
    <w:rsid w:val="00F27443"/>
    <w:rsid w:val="00F27736"/>
    <w:rsid w:val="00F305F0"/>
    <w:rsid w:val="00F30794"/>
    <w:rsid w:val="00F313E9"/>
    <w:rsid w:val="00F322C5"/>
    <w:rsid w:val="00F4341D"/>
    <w:rsid w:val="00F47EE5"/>
    <w:rsid w:val="00F52AB7"/>
    <w:rsid w:val="00F53AE5"/>
    <w:rsid w:val="00F67F5B"/>
    <w:rsid w:val="00F735BD"/>
    <w:rsid w:val="00F826F7"/>
    <w:rsid w:val="00F83823"/>
    <w:rsid w:val="00F84BC1"/>
    <w:rsid w:val="00F84E3E"/>
    <w:rsid w:val="00F9231F"/>
    <w:rsid w:val="00F9370E"/>
    <w:rsid w:val="00FB1ADA"/>
    <w:rsid w:val="00FB630C"/>
    <w:rsid w:val="00FC4186"/>
    <w:rsid w:val="00FC5B7F"/>
    <w:rsid w:val="00FC5FB3"/>
    <w:rsid w:val="00FD0540"/>
    <w:rsid w:val="00FD3B75"/>
    <w:rsid w:val="00FD41DD"/>
    <w:rsid w:val="00FE3254"/>
    <w:rsid w:val="00FE4C38"/>
    <w:rsid w:val="00FE7398"/>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124231245">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516D-EF92-47D2-B040-466A53EB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Kautex Maschinenbau GmbH</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7</cp:revision>
  <cp:lastPrinted>2019-02-27T13:45:00Z</cp:lastPrinted>
  <dcterms:created xsi:type="dcterms:W3CDTF">2019-03-01T08:37:00Z</dcterms:created>
  <dcterms:modified xsi:type="dcterms:W3CDTF">2019-03-01T09:29:00Z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